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371600" cy="1371600"/>
            <wp:effectExtent b="0" l="0" r="0" t="0"/>
            <wp:docPr descr="Une image contenant texte, objet d’extérieur&#10;&#10;Description générée automatiquement" id="2" name="image1.png"/>
            <a:graphic>
              <a:graphicData uri="http://schemas.openxmlformats.org/drawingml/2006/picture">
                <pic:pic>
                  <pic:nvPicPr>
                    <pic:cNvPr descr="Une image contenant texte, objet d’extérieur&#10;&#10;Description générée automatiquemen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pBdr>
          <w:bottom w:color="000000" w:space="0" w:sz="12" w:val="single"/>
        </w:pBd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FORMULAIRE DE MISE EN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00000"/>
          <w:rtl w:val="0"/>
        </w:rPr>
        <w:t xml:space="preserve">ADMISSIBILITÉ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Membre en règle de l’Association de skateboard de Gatineau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Âgé de 18 ans et plus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right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RENSEIGNEMENTS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6.0" w:type="dxa"/>
        <w:jc w:val="left"/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Prénom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Adresse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Ville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Code postal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Téléphone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Adresse courriel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Expérience professionnelle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Formation académique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Expérience dans le domaine du skateboarding/sport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ind w:righ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Motivation au poste d’administrateur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205.0" w:type="dxa"/>
        <w:jc w:val="center"/>
        <w:tblLayout w:type="fixed"/>
        <w:tblLook w:val="0400"/>
      </w:tblPr>
      <w:tblGrid>
        <w:gridCol w:w="5205"/>
        <w:tblGridChange w:id="0">
          <w:tblGrid>
            <w:gridCol w:w="52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Transmettre électroniquement à l’adresse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4f81bd"/>
                  <w:u w:val="single"/>
                  <w:rtl w:val="0"/>
                </w:rPr>
                <w:t xml:space="preserve">info@gatineauskateboard.com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avec pour objet : Mise en candidature pour l</w:t>
            </w:r>
            <w:r w:rsidDel="00000000" w:rsidR="00000000" w:rsidRPr="00000000">
              <w:rPr>
                <w:rtl w:val="0"/>
              </w:rPr>
              <w:t xml:space="preserve">’élection du 19 avril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 date limite de réception du formulaire 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Le 1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avril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 15h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056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 w:val="1"/>
    <w:unhideWhenUsed w:val="1"/>
    <w:rsid w:val="00F0563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gatineauskateboard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HYLbVX5YC7J5ArAQvvwd4bOwGA==">AMUW2mVuFfGSQpQKNwXgwzyQsTAUHUTmol9ZlAFWz3NVE1szAMWVMNzD7X2EMG3hSaLjoI5F2gonsqJvFiaSzAQ97AtYdT/jXF/b1yhspaFeViUEPP7diNo=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2022-05-02T11:01:00Z</dcterms:created>
  <dc:creator>krncharbonneau@gmail.com</dc:creator>
</cp:coreProperties>
</file>